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8AC6" w14:textId="77777777" w:rsidR="006A327C" w:rsidRDefault="006A327C" w:rsidP="006A327C"/>
    <w:p w14:paraId="7B129CE0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3025A6">
        <w:rPr>
          <w:rFonts w:ascii="Arial" w:eastAsia="Times New Roman" w:hAnsi="Arial" w:cs="Arial"/>
          <w:sz w:val="20"/>
          <w:szCs w:val="20"/>
          <w:lang w:eastAsia="pl-PL"/>
        </w:rPr>
        <w:t>Nr postępowania WYS.00855.26.DR</w:t>
      </w:r>
    </w:p>
    <w:p w14:paraId="14192BF9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24B8A6D5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B2B92B9" w14:textId="77777777" w:rsidR="00AC12C9" w:rsidRPr="00AC12C9" w:rsidRDefault="00AC12C9" w:rsidP="00AC12C9">
      <w:pPr>
        <w:spacing w:after="0" w:line="240" w:lineRule="auto"/>
        <w:ind w:left="5040" w:firstLine="720"/>
        <w:contextualSpacing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Załącznik Nr 1 do Zaproszenia</w:t>
      </w:r>
    </w:p>
    <w:p w14:paraId="01A8C237" w14:textId="77777777" w:rsidR="00AC12C9" w:rsidRPr="00AC12C9" w:rsidRDefault="00AC12C9" w:rsidP="00AC12C9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2F66F6" w14:textId="77777777" w:rsidR="00AC12C9" w:rsidRPr="00AC12C9" w:rsidRDefault="00AC12C9" w:rsidP="00AC12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8DC0F0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2F86C2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OFERTA</w:t>
      </w:r>
    </w:p>
    <w:p w14:paraId="7651BCEE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</w:p>
    <w:p w14:paraId="38C9EB6D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OTWORU STUDZIENNEGO NR 3 </w:t>
      </w:r>
    </w:p>
    <w:p w14:paraId="35597CE8" w14:textId="1328FFCD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NA TERENIE GMINNEGO UJĘCIA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WODY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„ORDYNACKA” WRAZ Z WYKONANIEM OBUDOWY NAZIEMNNEJ W 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M. BĄKOWO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GM. KOLBUDY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</w:p>
    <w:p w14:paraId="45198E9F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POW.GDAŃSKI, WOJ.POMORSKIE</w:t>
      </w:r>
    </w:p>
    <w:p w14:paraId="00814866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>dz. nr 244/30; obręb:0009 Lublewo Gd</w:t>
      </w:r>
    </w:p>
    <w:p w14:paraId="7AC33456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BBCBCB" w14:textId="77777777" w:rsidR="00AC12C9" w:rsidRPr="00AC12C9" w:rsidRDefault="00AC12C9" w:rsidP="00AC12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………………………………………………………………………………………...………………</w:t>
      </w:r>
    </w:p>
    <w:p w14:paraId="1885F634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nazwa firmy Wykonawcy </w:t>
      </w:r>
    </w:p>
    <w:p w14:paraId="6642D8FE" w14:textId="77777777" w:rsidR="00AC12C9" w:rsidRPr="00AC12C9" w:rsidRDefault="00AC12C9" w:rsidP="00AC12C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2D8B79A4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iCs/>
          <w:sz w:val="16"/>
          <w:szCs w:val="16"/>
          <w:lang w:eastAsia="pl-PL"/>
        </w:rPr>
        <w:t>………………………………………………………………………………………………………..……………</w:t>
      </w:r>
    </w:p>
    <w:p w14:paraId="5AC65B99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adres</w:t>
      </w:r>
    </w:p>
    <w:p w14:paraId="06B4E051" w14:textId="77777777" w:rsidR="00AC12C9" w:rsidRPr="00AC12C9" w:rsidRDefault="00AC12C9" w:rsidP="00AC12C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640E2DD5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iCs/>
          <w:sz w:val="16"/>
          <w:szCs w:val="16"/>
          <w:lang w:eastAsia="pl-PL"/>
        </w:rPr>
        <w:t>…………………………………………………………………………………………………….…………………</w:t>
      </w:r>
    </w:p>
    <w:p w14:paraId="0F013D3E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Regon/NIP</w:t>
      </w:r>
    </w:p>
    <w:p w14:paraId="3D97267A" w14:textId="77777777" w:rsidR="00AC12C9" w:rsidRPr="00AC12C9" w:rsidRDefault="00AC12C9" w:rsidP="00AC12C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6AABDD93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iCs/>
          <w:sz w:val="16"/>
          <w:szCs w:val="16"/>
          <w:lang w:eastAsia="pl-PL"/>
        </w:rPr>
        <w:t>……………………………………………………………………………………………….………………………</w:t>
      </w:r>
    </w:p>
    <w:p w14:paraId="5E6046A3" w14:textId="77777777" w:rsidR="00AC12C9" w:rsidRPr="00AC12C9" w:rsidRDefault="00AC12C9" w:rsidP="00AC12C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AC12C9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telefon, e-mail</w:t>
      </w:r>
    </w:p>
    <w:p w14:paraId="2E82CD2F" w14:textId="77777777" w:rsidR="00AC12C9" w:rsidRPr="00AC12C9" w:rsidRDefault="00AC12C9" w:rsidP="00AC12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06421D" w14:textId="3E8456A4" w:rsidR="00AC12C9" w:rsidRPr="00AC12C9" w:rsidRDefault="00AC12C9" w:rsidP="00AC12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>W odpowiedzi na zapytanie ofertowe na</w:t>
      </w:r>
      <w:r w:rsidRPr="00AC12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>WYKONANIE OTWORU STUDZIENNEGO NR 3 NA TERENIE GMINNEGO UJĘCIA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WODY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„ORDYNACKA” WRAZ Z WYKONANIEM OBUDOWY NAZIEMNNEJ W 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>M. BĄKOWO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>GM. KOLBUDY</w:t>
      </w:r>
      <w:r w:rsidRPr="00AC12C9">
        <w:rPr>
          <w:rFonts w:ascii="Arial" w:eastAsia="Times New Roman" w:hAnsi="Arial" w:cs="Arial"/>
          <w:bCs/>
          <w:sz w:val="20"/>
          <w:szCs w:val="20"/>
          <w:lang w:eastAsia="pl-PL"/>
        </w:rPr>
        <w:t>, POW.GDAŃSKI, WOJ.POMORSKIE dz. nr 244/30; obręb:0009 Lublewo Gd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6A233BA8" w14:textId="77777777" w:rsidR="00AC12C9" w:rsidRPr="00AC12C9" w:rsidRDefault="00AC12C9" w:rsidP="00AC12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B4963D" w14:textId="77777777" w:rsidR="00AC12C9" w:rsidRPr="00AC12C9" w:rsidRDefault="00AC12C9" w:rsidP="00AC12C9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Mangal"/>
          <w:sz w:val="20"/>
          <w:szCs w:val="20"/>
          <w:lang w:eastAsia="ar-SA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ar-SA"/>
        </w:rPr>
        <w:t>SKŁADAM OFERTĘ</w:t>
      </w:r>
      <w:r w:rsidRPr="00AC12C9">
        <w:rPr>
          <w:rFonts w:ascii="Arial" w:eastAsia="Times New Roman" w:hAnsi="Arial" w:cs="Arial"/>
          <w:sz w:val="20"/>
          <w:szCs w:val="20"/>
          <w:lang w:eastAsia="ar-SA"/>
        </w:rPr>
        <w:t xml:space="preserve"> na wykonanie przedmiotu zamówienia w zakresie określonym w Zapytaniu, zgodnie z opisem przedmiotu zamówienia za cenę </w:t>
      </w:r>
    </w:p>
    <w:p w14:paraId="7EF485D0" w14:textId="77777777" w:rsidR="00AC12C9" w:rsidRPr="00AC12C9" w:rsidRDefault="00AC12C9" w:rsidP="00AC12C9">
      <w:pPr>
        <w:tabs>
          <w:tab w:val="left" w:pos="3060"/>
        </w:tabs>
        <w:spacing w:after="0" w:line="240" w:lineRule="auto"/>
        <w:ind w:left="284"/>
        <w:contextualSpacing/>
        <w:jc w:val="both"/>
        <w:textAlignment w:val="baseline"/>
        <w:rPr>
          <w:rFonts w:ascii="Times New Roman" w:eastAsia="SimSun" w:hAnsi="Times New Roman" w:cs="Mangal"/>
          <w:bCs/>
          <w:iCs/>
          <w:color w:val="00000A"/>
          <w:kern w:val="2"/>
          <w:sz w:val="24"/>
          <w:szCs w:val="24"/>
          <w:lang w:eastAsia="zh-CN" w:bidi="hi-IN"/>
        </w:rPr>
      </w:pPr>
      <w:r w:rsidRPr="00AC12C9">
        <w:rPr>
          <w:rFonts w:ascii="Arial" w:eastAsia="SimSun" w:hAnsi="Arial" w:cs="Arial"/>
          <w:b/>
          <w:bCs/>
          <w:iCs/>
          <w:color w:val="00000A"/>
          <w:kern w:val="1"/>
          <w:sz w:val="20"/>
          <w:szCs w:val="20"/>
          <w:lang w:eastAsia="zh-CN" w:bidi="hi-IN"/>
        </w:rPr>
        <w:tab/>
      </w:r>
    </w:p>
    <w:p w14:paraId="05BE6CBC" w14:textId="77777777" w:rsidR="00AC12C9" w:rsidRPr="00AC12C9" w:rsidRDefault="00AC12C9" w:rsidP="00AC12C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12C9">
        <w:rPr>
          <w:rFonts w:ascii="Arial" w:eastAsia="Times New Roman" w:hAnsi="Arial" w:cs="Arial"/>
          <w:lang w:eastAsia="pl-PL"/>
        </w:rPr>
        <w:t>Cena wykonania całości zamówienia:</w:t>
      </w:r>
    </w:p>
    <w:p w14:paraId="755E189F" w14:textId="77777777" w:rsidR="00AC12C9" w:rsidRPr="00AC12C9" w:rsidRDefault="00AC12C9" w:rsidP="00AC12C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5E39209" w14:textId="77777777" w:rsidR="00AC12C9" w:rsidRDefault="00AC12C9" w:rsidP="00AC12C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ar-SA"/>
        </w:rPr>
        <w:t>Cena ……</w:t>
      </w:r>
      <w:proofErr w:type="gramStart"/>
      <w:r w:rsidRPr="00AC12C9">
        <w:rPr>
          <w:rFonts w:ascii="Arial" w:eastAsia="Times New Roman" w:hAnsi="Arial" w:cs="Arial"/>
          <w:b/>
          <w:sz w:val="20"/>
          <w:szCs w:val="20"/>
          <w:lang w:eastAsia="ar-SA"/>
        </w:rPr>
        <w:t>…….</w:t>
      </w:r>
      <w:proofErr w:type="gramEnd"/>
      <w:r w:rsidRPr="00AC12C9">
        <w:rPr>
          <w:rFonts w:ascii="Arial" w:eastAsia="Times New Roman" w:hAnsi="Arial" w:cs="Arial"/>
          <w:b/>
          <w:sz w:val="20"/>
          <w:szCs w:val="20"/>
          <w:lang w:eastAsia="ar-SA"/>
        </w:rPr>
        <w:t>.netto</w:t>
      </w:r>
    </w:p>
    <w:p w14:paraId="7EEDEB8C" w14:textId="77777777" w:rsidR="00AC12C9" w:rsidRDefault="00AC12C9" w:rsidP="00AC12C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7D39BE" w14:textId="270FA5AB" w:rsidR="00AC12C9" w:rsidRPr="00AC12C9" w:rsidRDefault="00AC12C9" w:rsidP="00AC12C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VAT …………….</w:t>
      </w:r>
    </w:p>
    <w:p w14:paraId="766629ED" w14:textId="77777777" w:rsidR="00AC12C9" w:rsidRPr="00AC12C9" w:rsidRDefault="00AC12C9" w:rsidP="00AC12C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8634DF3" w14:textId="77777777" w:rsidR="00AC12C9" w:rsidRPr="00AC12C9" w:rsidRDefault="00AC12C9" w:rsidP="00AC12C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C12C9">
        <w:rPr>
          <w:rFonts w:ascii="Arial" w:eastAsia="Times New Roman" w:hAnsi="Arial" w:cs="Arial"/>
          <w:b/>
          <w:sz w:val="20"/>
          <w:szCs w:val="20"/>
          <w:lang w:eastAsia="ar-SA"/>
        </w:rPr>
        <w:t>Cena ……………brutto</w:t>
      </w:r>
    </w:p>
    <w:p w14:paraId="24B25000" w14:textId="77777777" w:rsidR="00AC12C9" w:rsidRPr="00AC12C9" w:rsidRDefault="00AC12C9" w:rsidP="00AC12C9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B3D8FA" w14:textId="77777777" w:rsidR="00AC12C9" w:rsidRPr="00AC12C9" w:rsidRDefault="00AC12C9" w:rsidP="00AC12C9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>Jednocześnie oświadczam, że:</w:t>
      </w:r>
    </w:p>
    <w:p w14:paraId="7997EBDF" w14:textId="77777777" w:rsidR="00AC12C9" w:rsidRPr="00AC12C9" w:rsidRDefault="00AC12C9" w:rsidP="00AC12C9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>zapoznałem się i akceptuję w całości warunki zawarte w Zapytaniu;</w:t>
      </w:r>
    </w:p>
    <w:p w14:paraId="5440D048" w14:textId="77777777" w:rsidR="00AC12C9" w:rsidRPr="00AC12C9" w:rsidRDefault="00AC12C9" w:rsidP="00AC12C9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>uzyskałem wszelkie informacje niezbędne do prawidłowego przygotowania i złożenia niniejszej oferty;</w:t>
      </w:r>
    </w:p>
    <w:p w14:paraId="5583472D" w14:textId="77777777" w:rsidR="00AC12C9" w:rsidRPr="00AC12C9" w:rsidRDefault="00AC12C9" w:rsidP="00AC12C9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ar-SA"/>
        </w:rPr>
        <w:t>Termin związania ofertą wynosi 45 dni</w:t>
      </w:r>
    </w:p>
    <w:p w14:paraId="284E6E34" w14:textId="77777777" w:rsidR="00AC12C9" w:rsidRPr="00AC12C9" w:rsidRDefault="00AC12C9" w:rsidP="00AC12C9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W przypadku gdy Wykonawca nie przekazuje danych osobowych innych niż bezpośrednio jego dotyczących lub zachodzi wyłączenie stosowania obowiązku informacyjnego, stosownie do art. 13 ust. 4 lub art. 14 ust. 5 </w:t>
      </w:r>
      <w:r w:rsidRPr="00AC12C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RODO treści oświadczenia wykonawca nie składa (usunięcie treści oświadczenia np. przez jego wykreślenie lub wskazanie „nie dotyczy”).</w:t>
      </w:r>
    </w:p>
    <w:p w14:paraId="63E68719" w14:textId="77777777" w:rsidR="00AC12C9" w:rsidRPr="00AC12C9" w:rsidRDefault="00AC12C9" w:rsidP="00AC12C9">
      <w:pPr>
        <w:numPr>
          <w:ilvl w:val="0"/>
          <w:numId w:val="16"/>
        </w:numPr>
        <w:spacing w:after="0" w:line="240" w:lineRule="auto"/>
        <w:ind w:left="567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12C9">
        <w:rPr>
          <w:rFonts w:ascii="Arial" w:eastAsia="Times New Roman" w:hAnsi="Arial" w:cs="Arial"/>
          <w:sz w:val="20"/>
          <w:szCs w:val="20"/>
          <w:lang w:eastAsia="pl-PL"/>
        </w:rPr>
        <w:t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2022, poz. 835)</w:t>
      </w:r>
    </w:p>
    <w:p w14:paraId="1DD9AB7E" w14:textId="77777777" w:rsidR="00AC12C9" w:rsidRPr="00AC12C9" w:rsidRDefault="00AC12C9" w:rsidP="00AC12C9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94B958" w14:textId="77777777" w:rsidR="00AC12C9" w:rsidRPr="00AC12C9" w:rsidRDefault="00AC12C9" w:rsidP="00AC12C9">
      <w:pPr>
        <w:spacing w:after="0" w:line="240" w:lineRule="auto"/>
        <w:ind w:left="3540" w:firstLine="708"/>
        <w:rPr>
          <w:rFonts w:ascii="Arial" w:eastAsia="Calibri" w:hAnsi="Arial" w:cs="Arial"/>
          <w:sz w:val="20"/>
          <w:szCs w:val="20"/>
          <w:lang w:eastAsia="pl-PL"/>
        </w:rPr>
      </w:pPr>
      <w:r w:rsidRPr="00AC12C9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</w:t>
      </w:r>
    </w:p>
    <w:p w14:paraId="5E974420" w14:textId="77777777" w:rsidR="00AC12C9" w:rsidRPr="00AC12C9" w:rsidRDefault="00AC12C9" w:rsidP="00AC12C9">
      <w:pPr>
        <w:spacing w:after="0" w:line="240" w:lineRule="auto"/>
        <w:rPr>
          <w:rFonts w:ascii="Arial" w:eastAsia="Calibri" w:hAnsi="Arial" w:cs="Arial"/>
          <w:sz w:val="20"/>
          <w:szCs w:val="20"/>
          <w:vertAlign w:val="superscript"/>
          <w:lang w:eastAsia="pl-PL"/>
        </w:rPr>
      </w:pP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</w:r>
      <w:r w:rsidRPr="00AC12C9">
        <w:rPr>
          <w:rFonts w:ascii="Arial" w:eastAsia="Calibri" w:hAnsi="Arial" w:cs="Arial"/>
          <w:sz w:val="20"/>
          <w:szCs w:val="20"/>
          <w:lang w:eastAsia="pl-PL"/>
        </w:rPr>
        <w:tab/>
        <w:t xml:space="preserve">   </w:t>
      </w:r>
      <w:r w:rsidRPr="00AC12C9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pieczątka i podpis Wykonawcy</w:t>
      </w:r>
    </w:p>
    <w:p w14:paraId="40358A20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00C092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81E6" w14:textId="7C9A31DF" w:rsidR="007F26B1" w:rsidRDefault="007F26B1" w:rsidP="007F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1E044" w14:textId="34B9FDEA" w:rsidR="006A327C" w:rsidRPr="006A327C" w:rsidRDefault="006A327C" w:rsidP="007F26B1">
      <w:pPr>
        <w:jc w:val="center"/>
      </w:pPr>
    </w:p>
    <w:sectPr w:rsidR="006A327C" w:rsidRPr="006A327C" w:rsidSect="00123C10">
      <w:headerReference w:type="default" r:id="rId9"/>
      <w:footerReference w:type="default" r:id="rId10"/>
      <w:pgSz w:w="11906" w:h="16838"/>
      <w:pgMar w:top="1417" w:right="1417" w:bottom="1417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D68F" w14:textId="77777777" w:rsidR="00A227B3" w:rsidRDefault="00A227B3" w:rsidP="00DE0AFE">
      <w:pPr>
        <w:spacing w:after="0" w:line="240" w:lineRule="auto"/>
      </w:pPr>
      <w:r>
        <w:separator/>
      </w:r>
    </w:p>
  </w:endnote>
  <w:endnote w:type="continuationSeparator" w:id="0">
    <w:p w14:paraId="42F310B5" w14:textId="77777777" w:rsidR="00A227B3" w:rsidRDefault="00A227B3" w:rsidP="00DE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0B79" w14:textId="77777777" w:rsidR="00DE0AFE" w:rsidRPr="007407FE" w:rsidRDefault="0022546A" w:rsidP="004C1D56">
    <w:pPr>
      <w:pStyle w:val="Stopka"/>
      <w:ind w:left="-426"/>
      <w:jc w:val="right"/>
      <w:rPr>
        <w:rFonts w:ascii="Arial Narrow" w:hAnsi="Arial Narrow"/>
        <w:sz w:val="16"/>
        <w:szCs w:val="16"/>
      </w:rPr>
    </w:pPr>
    <w:r w:rsidRPr="007407FE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657904C5" wp14:editId="6EB8E9BB">
              <wp:simplePos x="0" y="0"/>
              <wp:positionH relativeFrom="column">
                <wp:posOffset>-430531</wp:posOffset>
              </wp:positionH>
              <wp:positionV relativeFrom="paragraph">
                <wp:posOffset>233045</wp:posOffset>
              </wp:positionV>
              <wp:extent cx="7115175" cy="0"/>
              <wp:effectExtent l="0" t="0" r="0" b="0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821452" id="Łącznik prosty 29" o:spid="_x0000_s1026" style="position:absolute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9pt,18.35pt" to="526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oi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umuWyuLjmTx7fqRAwY0x14y/Km40a77EO0YnsfEwUj6BFCh1Posks7&#10;Axls3E9QTPcUrCnsMhVwY5BtBfWz/9Pk/pFWQWaK0sbMpPrfpAM206BMyv8SZ3SJ6F2aiVY7j+9F&#10;TdMxVbXHH13vvWbbT77flUaUclC7i7PDaOZ5enku9NMPtPoLAAD//wMAUEsDBBQABgAIAAAAIQC4&#10;tcsU3gAAAAoBAAAPAAAAZHJzL2Rvd25yZXYueG1sTI/BTsMwEETvSPyDtUjcWocgUhTiVFUlhLgg&#10;msLdjbdOwF5HtpOGv8cVh3LbnR3NvK3WszVsQh96RwLulhkwpNapnrSAj/3z4hFYiJKUNI5QwA8G&#10;WNfXV5UslTvRDqcmapZCKJRSQBfjUHIe2g6tDEs3IKXb0XkrY1q95srLUwq3hudZVnAre0oNnRxw&#10;22H73YxWgHn106fe6k0YX3ZF8/V+zN/2kxC3N/PmCVjEOV7McMZP6FAnpoMbSQVmBCyKVUKPAu6L&#10;FbCzIXvI03T4U3hd8f8v1L8AAAD//wMAUEsBAi0AFAAGAAgAAAAhALaDOJL+AAAA4QEAABMAAAAA&#10;AAAAAAAAAAAAAAAAAFtDb250ZW50X1R5cGVzXS54bWxQSwECLQAUAAYACAAAACEAOP0h/9YAAACU&#10;AQAACwAAAAAAAAAAAAAAAAAvAQAAX3JlbHMvLnJlbHNQSwECLQAUAAYACAAAACEAkYF6IpkBAACI&#10;AwAADgAAAAAAAAAAAAAAAAAuAgAAZHJzL2Uyb0RvYy54bWxQSwECLQAUAAYACAAAACEAuLXLFN4A&#10;AAAK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7407FE" w:rsidRPr="007407FE">
      <w:t xml:space="preserve">Strona </w:t>
    </w:r>
    <w:r w:rsidR="007407FE" w:rsidRPr="007407FE">
      <w:fldChar w:fldCharType="begin"/>
    </w:r>
    <w:r w:rsidR="007407FE" w:rsidRPr="007407FE">
      <w:instrText>PAGE  \* Arabic  \* MERGEFORMAT</w:instrText>
    </w:r>
    <w:r w:rsidR="007407FE" w:rsidRPr="007407FE">
      <w:fldChar w:fldCharType="separate"/>
    </w:r>
    <w:r w:rsidR="007407FE" w:rsidRPr="007407FE">
      <w:t>1</w:t>
    </w:r>
    <w:r w:rsidR="007407FE" w:rsidRPr="007407FE">
      <w:fldChar w:fldCharType="end"/>
    </w:r>
    <w:r w:rsidR="007407FE" w:rsidRPr="007407FE">
      <w:t xml:space="preserve"> z </w:t>
    </w:r>
    <w:fldSimple w:instr="NUMPAGES  \* Arabic  \* MERGEFORMAT">
      <w:r w:rsidR="007407FE" w:rsidRPr="007407FE">
        <w:t>2</w:t>
      </w:r>
    </w:fldSimple>
    <w:r w:rsidR="004C1D56" w:rsidRPr="007407FE">
      <w:rPr>
        <w:rFonts w:ascii="Arial Narrow" w:hAnsi="Arial Narrow"/>
        <w:sz w:val="16"/>
        <w:szCs w:val="16"/>
      </w:rPr>
      <w:t xml:space="preserve"> </w:t>
    </w:r>
  </w:p>
  <w:p w14:paraId="03380690" w14:textId="77777777" w:rsidR="00DE0AFE" w:rsidRPr="0015487A" w:rsidRDefault="00DE0AFE" w:rsidP="00230A5A">
    <w:pPr>
      <w:pStyle w:val="Stopka"/>
      <w:ind w:left="-426"/>
      <w:jc w:val="center"/>
      <w:rPr>
        <w:rFonts w:ascii="Arial Narrow" w:hAnsi="Arial Narrow"/>
        <w:b/>
        <w:bCs/>
        <w:sz w:val="16"/>
        <w:szCs w:val="16"/>
      </w:rPr>
    </w:pPr>
  </w:p>
  <w:p w14:paraId="1760817B" w14:textId="77777777" w:rsidR="00DE0AFE" w:rsidRPr="004C1D56" w:rsidRDefault="00DE0AFE" w:rsidP="00230A5A">
    <w:pPr>
      <w:pStyle w:val="Stopka"/>
      <w:tabs>
        <w:tab w:val="clear" w:pos="4536"/>
        <w:tab w:val="clear" w:pos="9072"/>
      </w:tabs>
      <w:ind w:left="-426" w:right="-426"/>
      <w:jc w:val="center"/>
      <w:rPr>
        <w:rFonts w:asciiTheme="majorHAnsi" w:hAnsiTheme="majorHAnsi" w:cstheme="majorHAnsi"/>
        <w:sz w:val="16"/>
        <w:szCs w:val="16"/>
      </w:rPr>
    </w:pPr>
    <w:r w:rsidRPr="004C1D56">
      <w:rPr>
        <w:rFonts w:asciiTheme="majorHAnsi" w:hAnsiTheme="majorHAnsi" w:cstheme="majorHAnsi"/>
        <w:sz w:val="16"/>
        <w:szCs w:val="16"/>
      </w:rPr>
      <w:t xml:space="preserve">KRS 0000115002 Sąd Rejonowy Gdańsk-Północ w Gdańsku, VIII Wydział Gospodarczy Krajowego Rejestru Sądowego. Kapitał Zakładowy </w:t>
    </w:r>
    <w:r w:rsidR="00D302F6" w:rsidRPr="00D302F6">
      <w:rPr>
        <w:rFonts w:asciiTheme="majorHAnsi" w:hAnsiTheme="majorHAnsi" w:cstheme="majorHAnsi"/>
        <w:sz w:val="16"/>
        <w:szCs w:val="16"/>
      </w:rPr>
      <w:t>56 340 500</w:t>
    </w:r>
    <w:r w:rsidRPr="004C1D56">
      <w:rPr>
        <w:rFonts w:asciiTheme="majorHAnsi" w:hAnsiTheme="majorHAnsi" w:cstheme="majorHAnsi"/>
        <w:sz w:val="16"/>
        <w:szCs w:val="16"/>
      </w:rPr>
      <w:t>,00zł.</w:t>
    </w:r>
  </w:p>
  <w:p w14:paraId="6C5403E1" w14:textId="77777777" w:rsidR="00DE0AFE" w:rsidRPr="0015487A" w:rsidRDefault="00DE0AFE">
    <w:pPr>
      <w:pStyle w:val="Stopka"/>
    </w:pPr>
  </w:p>
  <w:p w14:paraId="6E25C86B" w14:textId="77777777" w:rsidR="00DE0AFE" w:rsidRDefault="00DE0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BFFB" w14:textId="77777777" w:rsidR="00A227B3" w:rsidRDefault="00A227B3" w:rsidP="00DE0AFE">
      <w:pPr>
        <w:spacing w:after="0" w:line="240" w:lineRule="auto"/>
      </w:pPr>
      <w:r>
        <w:separator/>
      </w:r>
    </w:p>
  </w:footnote>
  <w:footnote w:type="continuationSeparator" w:id="0">
    <w:p w14:paraId="3C17DE79" w14:textId="77777777" w:rsidR="00A227B3" w:rsidRDefault="00A227B3" w:rsidP="00DE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0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82"/>
      <w:gridCol w:w="7218"/>
    </w:tblGrid>
    <w:tr w:rsidR="00DE0AFE" w:rsidRPr="007407FE" w14:paraId="058382B0" w14:textId="77777777" w:rsidTr="0022546A">
      <w:trPr>
        <w:trHeight w:val="1140"/>
      </w:trPr>
      <w:tc>
        <w:tcPr>
          <w:tcW w:w="1282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574DC69" w14:textId="77777777" w:rsidR="00DE0AFE" w:rsidRDefault="0015487A" w:rsidP="00230A5A">
          <w:pPr>
            <w:pStyle w:val="Nagwek"/>
            <w:ind w:left="183"/>
          </w:pPr>
          <w:r>
            <w:rPr>
              <w:noProof/>
            </w:rPr>
            <w:drawing>
              <wp:anchor distT="0" distB="0" distL="114300" distR="114300" simplePos="0" relativeHeight="251661311" behindDoc="1" locked="0" layoutInCell="1" allowOverlap="1" wp14:anchorId="444D2C8A" wp14:editId="5FB2713D">
                <wp:simplePos x="0" y="0"/>
                <wp:positionH relativeFrom="column">
                  <wp:posOffset>-377190</wp:posOffset>
                </wp:positionH>
                <wp:positionV relativeFrom="paragraph">
                  <wp:posOffset>-85090</wp:posOffset>
                </wp:positionV>
                <wp:extent cx="1143000" cy="1097280"/>
                <wp:effectExtent l="0" t="0" r="0" b="7620"/>
                <wp:wrapNone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385780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  <w:t>REKNICA Spółka z o.o.</w:t>
          </w:r>
        </w:p>
        <w:p w14:paraId="6F819B8B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ul. Leśna 12, 83-050 Kolbudy</w:t>
          </w:r>
        </w:p>
        <w:p w14:paraId="5A391FBA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NIP: 593-23-35-316</w:t>
          </w:r>
        </w:p>
        <w:p w14:paraId="5C8302B4" w14:textId="77777777" w:rsidR="00DE0AFE" w:rsidRPr="00EB073A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t</w:t>
          </w:r>
          <w:r w:rsidR="00DE0AFE"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el. 58 682 74 11/12, fax 58 682 66 40</w:t>
          </w:r>
        </w:p>
        <w:p w14:paraId="290B8EF4" w14:textId="6D9C69A3" w:rsidR="00DE0AFE" w:rsidRPr="009573E4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val="en-US"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 xml:space="preserve">e-mail: </w:t>
          </w:r>
          <w:r w:rsidR="00C80122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sekretariat@reknica</w:t>
          </w:r>
          <w:r w:rsidR="00DE0AFE"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.pl</w:t>
          </w:r>
        </w:p>
        <w:p w14:paraId="3B77FF22" w14:textId="77777777" w:rsidR="00DE0AFE" w:rsidRPr="00EB073A" w:rsidRDefault="00DE0AFE" w:rsidP="004C1D56">
          <w:pPr>
            <w:pStyle w:val="Nagwek"/>
            <w:ind w:left="28"/>
            <w:rPr>
              <w:rFonts w:ascii="Arial Narrow" w:hAnsi="Arial Narrow"/>
              <w:sz w:val="20"/>
              <w:szCs w:val="20"/>
              <w:lang w:val="en-US"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www.reknica.pl</w:t>
          </w:r>
        </w:p>
      </w:tc>
    </w:tr>
  </w:tbl>
  <w:p w14:paraId="21394A6B" w14:textId="77777777" w:rsidR="00DE0AFE" w:rsidRDefault="00DE0AF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F1975" wp14:editId="677097B6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3656259" cy="3123015"/>
          <wp:effectExtent l="0" t="0" r="1905" b="127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64"/>
                  <a:stretch/>
                </pic:blipFill>
                <pic:spPr bwMode="auto">
                  <a:xfrm>
                    <a:off x="0" y="0"/>
                    <a:ext cx="3656259" cy="3123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16F4F6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9B16B5"/>
    <w:multiLevelType w:val="multilevel"/>
    <w:tmpl w:val="961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5ED6"/>
    <w:multiLevelType w:val="hybridMultilevel"/>
    <w:tmpl w:val="F9C6B462"/>
    <w:lvl w:ilvl="0" w:tplc="BE4AC43E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391D"/>
    <w:multiLevelType w:val="hybridMultilevel"/>
    <w:tmpl w:val="4F9210F6"/>
    <w:lvl w:ilvl="0" w:tplc="F26CDF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795A"/>
    <w:multiLevelType w:val="hybridMultilevel"/>
    <w:tmpl w:val="E45E9160"/>
    <w:lvl w:ilvl="0" w:tplc="9D74ECA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2B4"/>
    <w:multiLevelType w:val="hybridMultilevel"/>
    <w:tmpl w:val="E432E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E3A"/>
    <w:multiLevelType w:val="hybridMultilevel"/>
    <w:tmpl w:val="A146813A"/>
    <w:lvl w:ilvl="0" w:tplc="7924E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2737"/>
    <w:multiLevelType w:val="hybridMultilevel"/>
    <w:tmpl w:val="3B7457D8"/>
    <w:lvl w:ilvl="0" w:tplc="76B45D94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3536D4"/>
    <w:multiLevelType w:val="hybridMultilevel"/>
    <w:tmpl w:val="327A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9F0D6D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98EFBE6">
      <w:start w:val="8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63B8"/>
    <w:multiLevelType w:val="hybridMultilevel"/>
    <w:tmpl w:val="278ED082"/>
    <w:lvl w:ilvl="0" w:tplc="002012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D75A63"/>
    <w:multiLevelType w:val="multilevel"/>
    <w:tmpl w:val="58C27E8E"/>
    <w:lvl w:ilvl="0">
      <w:start w:val="8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tabs>
          <w:tab w:val="left" w:pos="0"/>
        </w:tabs>
        <w:ind w:left="24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  <w:b/>
        <w:bCs w:val="0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49A173E5"/>
    <w:multiLevelType w:val="hybridMultilevel"/>
    <w:tmpl w:val="A8A4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B4BD4"/>
    <w:multiLevelType w:val="hybridMultilevel"/>
    <w:tmpl w:val="375050CA"/>
    <w:lvl w:ilvl="0" w:tplc="A7DC2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F65"/>
    <w:multiLevelType w:val="multilevel"/>
    <w:tmpl w:val="994C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16789"/>
    <w:multiLevelType w:val="hybridMultilevel"/>
    <w:tmpl w:val="1674AFAA"/>
    <w:lvl w:ilvl="0" w:tplc="BD84E77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4570C"/>
    <w:multiLevelType w:val="hybridMultilevel"/>
    <w:tmpl w:val="A8A44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E5BAD"/>
    <w:multiLevelType w:val="multilevel"/>
    <w:tmpl w:val="94F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D0C8D"/>
    <w:multiLevelType w:val="hybridMultilevel"/>
    <w:tmpl w:val="90207DBA"/>
    <w:lvl w:ilvl="0" w:tplc="DAEE5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4794">
    <w:abstractNumId w:val="1"/>
  </w:num>
  <w:num w:numId="2" w16cid:durableId="1782186746">
    <w:abstractNumId w:val="16"/>
  </w:num>
  <w:num w:numId="3" w16cid:durableId="1683357910">
    <w:abstractNumId w:val="9"/>
  </w:num>
  <w:num w:numId="4" w16cid:durableId="1290160345">
    <w:abstractNumId w:val="6"/>
  </w:num>
  <w:num w:numId="5" w16cid:durableId="1754011030">
    <w:abstractNumId w:val="12"/>
  </w:num>
  <w:num w:numId="6" w16cid:durableId="1130708212">
    <w:abstractNumId w:val="14"/>
  </w:num>
  <w:num w:numId="7" w16cid:durableId="1578638184">
    <w:abstractNumId w:val="17"/>
  </w:num>
  <w:num w:numId="8" w16cid:durableId="229972171">
    <w:abstractNumId w:val="11"/>
  </w:num>
  <w:num w:numId="9" w16cid:durableId="1190803032">
    <w:abstractNumId w:val="7"/>
  </w:num>
  <w:num w:numId="10" w16cid:durableId="50663697">
    <w:abstractNumId w:val="3"/>
  </w:num>
  <w:num w:numId="11" w16cid:durableId="1724716637">
    <w:abstractNumId w:val="10"/>
  </w:num>
  <w:num w:numId="12" w16cid:durableId="449205863">
    <w:abstractNumId w:val="8"/>
  </w:num>
  <w:num w:numId="13" w16cid:durableId="126052215">
    <w:abstractNumId w:val="13"/>
  </w:num>
  <w:num w:numId="14" w16cid:durableId="167527257">
    <w:abstractNumId w:val="5"/>
  </w:num>
  <w:num w:numId="15" w16cid:durableId="1735197934">
    <w:abstractNumId w:val="15"/>
  </w:num>
  <w:num w:numId="16" w16cid:durableId="1379469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21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61366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22"/>
    <w:rsid w:val="00027C8B"/>
    <w:rsid w:val="00042006"/>
    <w:rsid w:val="000566E6"/>
    <w:rsid w:val="00083534"/>
    <w:rsid w:val="000E2D73"/>
    <w:rsid w:val="00110C4D"/>
    <w:rsid w:val="00123C10"/>
    <w:rsid w:val="0015487A"/>
    <w:rsid w:val="001615E8"/>
    <w:rsid w:val="001B5092"/>
    <w:rsid w:val="001C4636"/>
    <w:rsid w:val="001D5D09"/>
    <w:rsid w:val="001F1382"/>
    <w:rsid w:val="00215075"/>
    <w:rsid w:val="0022546A"/>
    <w:rsid w:val="00234132"/>
    <w:rsid w:val="00265B97"/>
    <w:rsid w:val="002716D3"/>
    <w:rsid w:val="002730B9"/>
    <w:rsid w:val="0028002D"/>
    <w:rsid w:val="002F3884"/>
    <w:rsid w:val="002F7B87"/>
    <w:rsid w:val="003025A6"/>
    <w:rsid w:val="00323A8B"/>
    <w:rsid w:val="0033471B"/>
    <w:rsid w:val="00347C05"/>
    <w:rsid w:val="003C6DDD"/>
    <w:rsid w:val="0040577C"/>
    <w:rsid w:val="00443B40"/>
    <w:rsid w:val="0045229A"/>
    <w:rsid w:val="00472DBE"/>
    <w:rsid w:val="00483BD7"/>
    <w:rsid w:val="004A593C"/>
    <w:rsid w:val="004B53AC"/>
    <w:rsid w:val="004C1BBF"/>
    <w:rsid w:val="004C1D56"/>
    <w:rsid w:val="004D797D"/>
    <w:rsid w:val="00532142"/>
    <w:rsid w:val="0053401E"/>
    <w:rsid w:val="0055582E"/>
    <w:rsid w:val="005C0E67"/>
    <w:rsid w:val="005E61B3"/>
    <w:rsid w:val="00623007"/>
    <w:rsid w:val="00657524"/>
    <w:rsid w:val="006678AA"/>
    <w:rsid w:val="00694609"/>
    <w:rsid w:val="006A327C"/>
    <w:rsid w:val="007407FE"/>
    <w:rsid w:val="007428AA"/>
    <w:rsid w:val="00797B1F"/>
    <w:rsid w:val="007F26B1"/>
    <w:rsid w:val="00821C2F"/>
    <w:rsid w:val="00836F61"/>
    <w:rsid w:val="008E58FD"/>
    <w:rsid w:val="00904306"/>
    <w:rsid w:val="00910E23"/>
    <w:rsid w:val="009573E4"/>
    <w:rsid w:val="00974B1A"/>
    <w:rsid w:val="00985609"/>
    <w:rsid w:val="009C66C2"/>
    <w:rsid w:val="009E1AFF"/>
    <w:rsid w:val="00A227B3"/>
    <w:rsid w:val="00A73148"/>
    <w:rsid w:val="00A92588"/>
    <w:rsid w:val="00AC12C9"/>
    <w:rsid w:val="00B60FA6"/>
    <w:rsid w:val="00B81107"/>
    <w:rsid w:val="00B83442"/>
    <w:rsid w:val="00C30247"/>
    <w:rsid w:val="00C46E2E"/>
    <w:rsid w:val="00C80122"/>
    <w:rsid w:val="00CA587B"/>
    <w:rsid w:val="00D21ED8"/>
    <w:rsid w:val="00D302F6"/>
    <w:rsid w:val="00D635BF"/>
    <w:rsid w:val="00D63BBD"/>
    <w:rsid w:val="00D7363B"/>
    <w:rsid w:val="00D812B5"/>
    <w:rsid w:val="00DA14ED"/>
    <w:rsid w:val="00DC2A75"/>
    <w:rsid w:val="00DC499E"/>
    <w:rsid w:val="00DE0AFE"/>
    <w:rsid w:val="00E2141E"/>
    <w:rsid w:val="00E35CC7"/>
    <w:rsid w:val="00E513E8"/>
    <w:rsid w:val="00E976F8"/>
    <w:rsid w:val="00EB073A"/>
    <w:rsid w:val="00EC0762"/>
    <w:rsid w:val="00ED5E74"/>
    <w:rsid w:val="00F46D31"/>
    <w:rsid w:val="00F83388"/>
    <w:rsid w:val="00FC6912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594F2"/>
  <w15:chartTrackingRefBased/>
  <w15:docId w15:val="{B1BA7AE2-981A-41B9-B119-5BF4E9CD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4D"/>
  </w:style>
  <w:style w:type="paragraph" w:styleId="Nagwek2">
    <w:name w:val="heading 2"/>
    <w:basedOn w:val="Normalny"/>
    <w:link w:val="Nagwek2Znak"/>
    <w:uiPriority w:val="9"/>
    <w:qFormat/>
    <w:rsid w:val="005C0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AFE"/>
  </w:style>
  <w:style w:type="paragraph" w:styleId="Stopka">
    <w:name w:val="footer"/>
    <w:basedOn w:val="Normalny"/>
    <w:link w:val="Stopka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AFE"/>
  </w:style>
  <w:style w:type="paragraph" w:customStyle="1" w:styleId="offer-viewchej5g">
    <w:name w:val="offer-viewchej5g"/>
    <w:basedOn w:val="Normalny"/>
    <w:rsid w:val="005C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0E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F1382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3C6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D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A327C"/>
    <w:rPr>
      <w:color w:val="808080"/>
    </w:rPr>
  </w:style>
  <w:style w:type="paragraph" w:styleId="Tekstpodstawowy">
    <w:name w:val="Body Text"/>
    <w:basedOn w:val="Normalny"/>
    <w:link w:val="TekstpodstawowyZnak"/>
    <w:unhideWhenUsed/>
    <w:rsid w:val="00123C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\SynologyDrive\Documents\Niestandardowe%20szablony%20pakietu%20Office\Reknica%20Papier%20firmowy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D4FBA-69E4-4905-8670-01D7431A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Reknica Papier firmowy 2</Template>
  <TotalTime>4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Darek Rerek</cp:lastModifiedBy>
  <cp:revision>2</cp:revision>
  <cp:lastPrinted>2025-05-30T08:25:00Z</cp:lastPrinted>
  <dcterms:created xsi:type="dcterms:W3CDTF">2026-04-07T05:05:00Z</dcterms:created>
  <dcterms:modified xsi:type="dcterms:W3CDTF">2026-04-07T05:05:00Z</dcterms:modified>
</cp:coreProperties>
</file>